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9" w:type="dxa"/>
        <w:jc w:val="center"/>
        <w:tblLook w:val="0000" w:firstRow="0" w:lastRow="0" w:firstColumn="0" w:lastColumn="0" w:noHBand="0" w:noVBand="0"/>
      </w:tblPr>
      <w:tblGrid>
        <w:gridCol w:w="3980"/>
        <w:gridCol w:w="5349"/>
      </w:tblGrid>
      <w:tr w:rsidR="000A1D79" w:rsidTr="000A1D79">
        <w:trPr>
          <w:jc w:val="center"/>
        </w:trPr>
        <w:tc>
          <w:tcPr>
            <w:tcW w:w="3980" w:type="dxa"/>
          </w:tcPr>
          <w:p w:rsidR="000A1D79" w:rsidRPr="00484953" w:rsidRDefault="000A1D79" w:rsidP="008C4D4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t>TRƯỜNG ĐẠI HỌC BÁCH KHOA</w:t>
            </w:r>
            <w:r w:rsidRPr="00484953">
              <w:t xml:space="preserve"> </w:t>
            </w:r>
          </w:p>
        </w:tc>
        <w:tc>
          <w:tcPr>
            <w:tcW w:w="5349" w:type="dxa"/>
          </w:tcPr>
          <w:p w:rsidR="000A1D79" w:rsidRPr="00484953" w:rsidRDefault="000A1D79" w:rsidP="008C4D43">
            <w:pPr>
              <w:jc w:val="center"/>
              <w:rPr>
                <w:b/>
              </w:rPr>
            </w:pPr>
            <w:r w:rsidRPr="00484953">
              <w:rPr>
                <w:b/>
              </w:rPr>
              <w:t>CỘNG HÒA XÃ HỘI CHỦ NGHĨA VIỆT NAM</w:t>
            </w:r>
          </w:p>
        </w:tc>
      </w:tr>
      <w:tr w:rsidR="000A1D79" w:rsidTr="000A1D79">
        <w:trPr>
          <w:jc w:val="center"/>
        </w:trPr>
        <w:tc>
          <w:tcPr>
            <w:tcW w:w="3980" w:type="dxa"/>
          </w:tcPr>
          <w:p w:rsidR="000A1D79" w:rsidRPr="00484953" w:rsidRDefault="000A1D79" w:rsidP="008C4D43">
            <w:pPr>
              <w:pStyle w:val="Heading1"/>
              <w:jc w:val="center"/>
              <w:rPr>
                <w:rFonts w:ascii="Times New Roman" w:hAnsi="Times New Roman"/>
                <w:sz w:val="24"/>
              </w:rPr>
            </w:pPr>
            <w:r w:rsidRPr="00484953">
              <w:rPr>
                <w:rFonts w:ascii="Times New Roman" w:hAnsi="Times New Roman"/>
                <w:sz w:val="24"/>
              </w:rPr>
              <w:t>KHOA CƠ KHÍ</w:t>
            </w:r>
          </w:p>
        </w:tc>
        <w:tc>
          <w:tcPr>
            <w:tcW w:w="5349" w:type="dxa"/>
          </w:tcPr>
          <w:p w:rsidR="000A1D79" w:rsidRPr="00484953" w:rsidRDefault="000A1D79" w:rsidP="008C4D43">
            <w:pPr>
              <w:jc w:val="center"/>
              <w:rPr>
                <w:b/>
              </w:rPr>
            </w:pPr>
            <w:r w:rsidRPr="00484953">
              <w:rPr>
                <w:b/>
              </w:rPr>
              <w:t>Độc lập – Tự do – Hạnh phúc</w:t>
            </w:r>
          </w:p>
        </w:tc>
      </w:tr>
      <w:tr w:rsidR="000A1D79" w:rsidTr="000A1D79">
        <w:trPr>
          <w:jc w:val="center"/>
        </w:trPr>
        <w:tc>
          <w:tcPr>
            <w:tcW w:w="3980" w:type="dxa"/>
          </w:tcPr>
          <w:p w:rsidR="000A1D79" w:rsidRPr="00484953" w:rsidRDefault="000A1D79" w:rsidP="008C4D43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3C28A" wp14:editId="7F0B28A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77470</wp:posOffset>
                      </wp:positionV>
                      <wp:extent cx="1004570" cy="0"/>
                      <wp:effectExtent l="9525" t="5080" r="5080" b="1397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629BC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6.1pt" to="13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g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L03z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5349" w:type="dxa"/>
          </w:tcPr>
          <w:p w:rsidR="000A1D79" w:rsidRPr="00484953" w:rsidRDefault="000A1D79" w:rsidP="008C4D4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2BC65" wp14:editId="51A25DF6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77470</wp:posOffset>
                      </wp:positionV>
                      <wp:extent cx="1165860" cy="0"/>
                      <wp:effectExtent l="11430" t="5080" r="13335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7467D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6.1pt" to="168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zo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"/>
                  </w:pict>
                </mc:Fallback>
              </mc:AlternateContent>
            </w:r>
          </w:p>
        </w:tc>
      </w:tr>
      <w:tr w:rsidR="000A1D79" w:rsidTr="000A1D79">
        <w:trPr>
          <w:jc w:val="center"/>
        </w:trPr>
        <w:tc>
          <w:tcPr>
            <w:tcW w:w="3980" w:type="dxa"/>
          </w:tcPr>
          <w:p w:rsidR="000A1D79" w:rsidRPr="00640A3E" w:rsidRDefault="000A1D79" w:rsidP="008C4D43">
            <w:pPr>
              <w:jc w:val="center"/>
            </w:pPr>
          </w:p>
        </w:tc>
        <w:tc>
          <w:tcPr>
            <w:tcW w:w="5349" w:type="dxa"/>
          </w:tcPr>
          <w:p w:rsidR="000A1D79" w:rsidRPr="006574B8" w:rsidRDefault="000A1D79" w:rsidP="00F841DD">
            <w:pPr>
              <w:pStyle w:val="Heading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Tp.H</w:t>
            </w:r>
            <w:r w:rsidRPr="006574B8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ồ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Ch</w:t>
            </w:r>
            <w:r w:rsidRPr="006574B8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í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Minh, ng</w:t>
            </w:r>
            <w:r w:rsidRPr="006574B8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à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y </w:t>
            </w:r>
            <w:r w:rsidR="00876E94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1</w:t>
            </w:r>
            <w:r w:rsidR="00F841DD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9</w:t>
            </w:r>
            <w:r w:rsidR="00876E94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th</w:t>
            </w:r>
            <w:r w:rsidRPr="006574B8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á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ng </w:t>
            </w:r>
            <w:r w:rsidR="000E4142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n</w:t>
            </w:r>
            <w:r w:rsidRPr="006574B8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m 201</w:t>
            </w:r>
            <w:r w:rsidR="000E4142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6</w:t>
            </w:r>
          </w:p>
        </w:tc>
      </w:tr>
    </w:tbl>
    <w:p w:rsidR="000A1D79" w:rsidRDefault="000A1D79" w:rsidP="00254C5B">
      <w:pPr>
        <w:jc w:val="center"/>
        <w:rPr>
          <w:b/>
          <w:sz w:val="58"/>
        </w:rPr>
      </w:pPr>
    </w:p>
    <w:p w:rsidR="00254C5B" w:rsidRDefault="00254C5B" w:rsidP="00254C5B">
      <w:pPr>
        <w:jc w:val="center"/>
        <w:rPr>
          <w:b/>
          <w:sz w:val="58"/>
        </w:rPr>
      </w:pPr>
      <w:r w:rsidRPr="0072645F">
        <w:rPr>
          <w:b/>
          <w:sz w:val="58"/>
        </w:rPr>
        <w:t>THÔNG BÁO</w:t>
      </w:r>
    </w:p>
    <w:p w:rsidR="00254C5B" w:rsidRPr="006A5DBD" w:rsidRDefault="00254C5B" w:rsidP="00254C5B">
      <w:pPr>
        <w:jc w:val="center"/>
        <w:rPr>
          <w:b/>
          <w:sz w:val="30"/>
        </w:rPr>
      </w:pPr>
      <w:r w:rsidRPr="006A5DBD">
        <w:rPr>
          <w:b/>
          <w:sz w:val="30"/>
        </w:rPr>
        <w:t xml:space="preserve">Tổ chức lớp </w:t>
      </w:r>
      <w:r w:rsidR="006A5DBD" w:rsidRPr="006A5DBD">
        <w:rPr>
          <w:b/>
          <w:sz w:val="30"/>
        </w:rPr>
        <w:t xml:space="preserve">Tập huấn </w:t>
      </w:r>
      <w:r w:rsidRPr="006A5DBD">
        <w:rPr>
          <w:b/>
          <w:sz w:val="30"/>
        </w:rPr>
        <w:t>CDIO</w:t>
      </w:r>
      <w:r w:rsidR="006A5DBD" w:rsidRPr="006A5DBD">
        <w:rPr>
          <w:b/>
          <w:sz w:val="30"/>
        </w:rPr>
        <w:t xml:space="preserve"> </w:t>
      </w:r>
      <w:r w:rsidRPr="006A5DBD">
        <w:rPr>
          <w:b/>
          <w:sz w:val="30"/>
        </w:rPr>
        <w:t xml:space="preserve">cho Sinh viên </w:t>
      </w:r>
      <w:r w:rsidR="0045288A">
        <w:rPr>
          <w:b/>
          <w:sz w:val="30"/>
        </w:rPr>
        <w:t xml:space="preserve">năm cuối và các khóa </w:t>
      </w:r>
      <w:r w:rsidR="00BC4FBF">
        <w:rPr>
          <w:b/>
          <w:sz w:val="30"/>
        </w:rPr>
        <w:t>“Hình thành ý tưởng, thiết kế, chế tạo và vận hành sản phẩm”</w:t>
      </w:r>
    </w:p>
    <w:p w:rsidR="00254C5B" w:rsidRPr="00C85497" w:rsidRDefault="00254C5B" w:rsidP="00254C5B">
      <w:pPr>
        <w:jc w:val="center"/>
        <w:rPr>
          <w:b/>
          <w:sz w:val="22"/>
        </w:rPr>
      </w:pPr>
    </w:p>
    <w:p w:rsidR="00254C5B" w:rsidRPr="00C85497" w:rsidRDefault="00254C5B" w:rsidP="00254C5B">
      <w:pPr>
        <w:jc w:val="center"/>
        <w:rPr>
          <w:b/>
          <w:sz w:val="12"/>
        </w:rPr>
      </w:pPr>
    </w:p>
    <w:p w:rsidR="00254C5B" w:rsidRDefault="00254C5B" w:rsidP="006A5DBD">
      <w:pPr>
        <w:tabs>
          <w:tab w:val="left" w:pos="360"/>
        </w:tabs>
        <w:spacing w:after="120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Để tạo điều kiện thuận lợi</w:t>
      </w:r>
      <w:r w:rsidR="00AB0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cho các </w:t>
      </w:r>
      <w:r w:rsidR="00876E94">
        <w:rPr>
          <w:sz w:val="26"/>
          <w:szCs w:val="26"/>
        </w:rPr>
        <w:t>bạn</w:t>
      </w:r>
      <w:r>
        <w:rPr>
          <w:sz w:val="26"/>
          <w:szCs w:val="26"/>
        </w:rPr>
        <w:t xml:space="preserve"> sinh viên</w:t>
      </w:r>
      <w:r w:rsidR="009D3C8E">
        <w:rPr>
          <w:sz w:val="26"/>
          <w:szCs w:val="26"/>
        </w:rPr>
        <w:t xml:space="preserve"> năm cuối, sinh viên các khóa </w:t>
      </w:r>
      <w:r w:rsidR="00876E94">
        <w:rPr>
          <w:sz w:val="26"/>
          <w:szCs w:val="26"/>
        </w:rPr>
        <w:t xml:space="preserve">hiểu thêm hơn về </w:t>
      </w:r>
      <w:r w:rsidR="007E3921">
        <w:rPr>
          <w:sz w:val="26"/>
          <w:szCs w:val="26"/>
        </w:rPr>
        <w:t xml:space="preserve">các </w:t>
      </w:r>
      <w:r w:rsidR="006A5DBD">
        <w:rPr>
          <w:sz w:val="26"/>
          <w:szCs w:val="26"/>
        </w:rPr>
        <w:t xml:space="preserve">kỹ năng </w:t>
      </w:r>
      <w:r w:rsidR="007E3921">
        <w:rPr>
          <w:sz w:val="26"/>
          <w:szCs w:val="26"/>
        </w:rPr>
        <w:t xml:space="preserve">thiết kế, chế tạo, vận hành sản phẩm </w:t>
      </w:r>
      <w:r w:rsidR="007D22E3">
        <w:rPr>
          <w:sz w:val="26"/>
          <w:szCs w:val="26"/>
        </w:rPr>
        <w:t xml:space="preserve">theo CDIO và cách chuẩn bị </w:t>
      </w:r>
      <w:r w:rsidR="009D3C8E">
        <w:rPr>
          <w:sz w:val="26"/>
          <w:szCs w:val="26"/>
        </w:rPr>
        <w:t>luận văn tốt nghiệp</w:t>
      </w:r>
      <w:r w:rsidR="006C2BCB">
        <w:rPr>
          <w:sz w:val="26"/>
          <w:szCs w:val="26"/>
        </w:rPr>
        <w:t>,</w:t>
      </w:r>
      <w:r>
        <w:rPr>
          <w:sz w:val="26"/>
          <w:szCs w:val="26"/>
        </w:rPr>
        <w:t xml:space="preserve"> Khoa </w:t>
      </w:r>
      <w:r w:rsidR="00AB0292">
        <w:rPr>
          <w:sz w:val="26"/>
          <w:szCs w:val="26"/>
        </w:rPr>
        <w:t>Cơ khí</w:t>
      </w:r>
      <w:r>
        <w:rPr>
          <w:sz w:val="26"/>
          <w:szCs w:val="26"/>
        </w:rPr>
        <w:t xml:space="preserve"> </w:t>
      </w:r>
      <w:r w:rsidR="006A5DBD">
        <w:rPr>
          <w:sz w:val="26"/>
          <w:szCs w:val="26"/>
        </w:rPr>
        <w:t xml:space="preserve">sẽ </w:t>
      </w:r>
      <w:r>
        <w:rPr>
          <w:sz w:val="26"/>
          <w:szCs w:val="26"/>
        </w:rPr>
        <w:t xml:space="preserve">tổ </w:t>
      </w:r>
      <w:r w:rsidRPr="00F841DD">
        <w:rPr>
          <w:sz w:val="26"/>
          <w:szCs w:val="26"/>
        </w:rPr>
        <w:t xml:space="preserve">chức </w:t>
      </w:r>
      <w:r w:rsidR="00210D43" w:rsidRPr="00F841DD">
        <w:rPr>
          <w:sz w:val="26"/>
          <w:szCs w:val="26"/>
        </w:rPr>
        <w:t>buổi</w:t>
      </w:r>
      <w:r w:rsidR="00210D43">
        <w:rPr>
          <w:sz w:val="26"/>
          <w:szCs w:val="26"/>
        </w:rPr>
        <w:t xml:space="preserve"> </w:t>
      </w:r>
      <w:r w:rsidR="006A5DBD">
        <w:rPr>
          <w:sz w:val="26"/>
          <w:szCs w:val="26"/>
        </w:rPr>
        <w:t xml:space="preserve">Tập huấn </w:t>
      </w:r>
      <w:r w:rsidR="009D3C8E">
        <w:rPr>
          <w:sz w:val="26"/>
          <w:szCs w:val="26"/>
        </w:rPr>
        <w:t>“Hình thành ý tưởng, thiết kế, chế tạo và vận hành sản phẩm</w:t>
      </w:r>
      <w:r>
        <w:rPr>
          <w:sz w:val="26"/>
          <w:szCs w:val="26"/>
        </w:rPr>
        <w:t>”</w:t>
      </w:r>
      <w:r w:rsidR="00293AA7">
        <w:rPr>
          <w:sz w:val="26"/>
          <w:szCs w:val="26"/>
        </w:rPr>
        <w:t>.</w:t>
      </w:r>
      <w:r w:rsidR="009D3C8E">
        <w:rPr>
          <w:sz w:val="26"/>
          <w:szCs w:val="26"/>
        </w:rPr>
        <w:t xml:space="preserve"> </w:t>
      </w:r>
      <w:r w:rsidR="00E9782F">
        <w:rPr>
          <w:sz w:val="26"/>
          <w:szCs w:val="26"/>
        </w:rPr>
        <w:t>Cụ thể như sau:</w:t>
      </w:r>
    </w:p>
    <w:p w:rsidR="00254C5B" w:rsidRDefault="00254C5B" w:rsidP="00254C5B">
      <w:pPr>
        <w:tabs>
          <w:tab w:val="left" w:pos="360"/>
          <w:tab w:val="left" w:pos="540"/>
        </w:tabs>
        <w:spacing w:after="120" w:line="360" w:lineRule="auto"/>
        <w:ind w:right="18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B0292">
        <w:rPr>
          <w:b/>
          <w:sz w:val="26"/>
          <w:szCs w:val="26"/>
        </w:rPr>
        <w:t xml:space="preserve">Thời gian: </w:t>
      </w:r>
      <w:r w:rsidR="00210D43" w:rsidRPr="00F841DD">
        <w:rPr>
          <w:sz w:val="26"/>
          <w:szCs w:val="26"/>
        </w:rPr>
        <w:t>08g0</w:t>
      </w:r>
      <w:r w:rsidR="00E9782F" w:rsidRPr="00F841DD">
        <w:rPr>
          <w:sz w:val="26"/>
          <w:szCs w:val="26"/>
        </w:rPr>
        <w:t>0,</w:t>
      </w:r>
      <w:r w:rsidR="00E9782F" w:rsidRPr="00E9782F">
        <w:rPr>
          <w:sz w:val="26"/>
          <w:szCs w:val="26"/>
        </w:rPr>
        <w:t xml:space="preserve"> t</w:t>
      </w:r>
      <w:r w:rsidR="00AB0292" w:rsidRPr="00E9782F">
        <w:rPr>
          <w:sz w:val="26"/>
          <w:szCs w:val="26"/>
        </w:rPr>
        <w:t xml:space="preserve">hứ 7 ngày </w:t>
      </w:r>
      <w:r w:rsidR="00E9782F" w:rsidRPr="00E9782F">
        <w:rPr>
          <w:sz w:val="26"/>
          <w:szCs w:val="26"/>
        </w:rPr>
        <w:t>10/9/2016</w:t>
      </w:r>
      <w:r w:rsidR="006A5DBD" w:rsidRPr="00E9782F">
        <w:rPr>
          <w:sz w:val="26"/>
          <w:szCs w:val="26"/>
        </w:rPr>
        <w:t>.</w:t>
      </w:r>
    </w:p>
    <w:p w:rsidR="00C85497" w:rsidRPr="00C85497" w:rsidRDefault="00254C5B" w:rsidP="006A5DBD">
      <w:pPr>
        <w:tabs>
          <w:tab w:val="left" w:pos="360"/>
          <w:tab w:val="left" w:pos="540"/>
        </w:tabs>
        <w:spacing w:after="120" w:line="360" w:lineRule="auto"/>
        <w:ind w:right="180"/>
        <w:jc w:val="both"/>
        <w:rPr>
          <w:b/>
          <w:sz w:val="12"/>
          <w:szCs w:val="26"/>
        </w:rPr>
      </w:pPr>
      <w:r>
        <w:rPr>
          <w:b/>
          <w:sz w:val="26"/>
          <w:szCs w:val="26"/>
        </w:rPr>
        <w:tab/>
        <w:t>Địa điểm</w:t>
      </w:r>
      <w:r w:rsidR="000D4B6C">
        <w:rPr>
          <w:b/>
          <w:sz w:val="26"/>
          <w:szCs w:val="26"/>
        </w:rPr>
        <w:t xml:space="preserve">: </w:t>
      </w:r>
      <w:r w:rsidR="006A5DBD" w:rsidRPr="00E9782F">
        <w:rPr>
          <w:sz w:val="26"/>
          <w:szCs w:val="26"/>
        </w:rPr>
        <w:t>Hội trường B11 Khoa Cơ khí.</w:t>
      </w:r>
      <w:r w:rsidR="0017146A" w:rsidRPr="00E9782F">
        <w:rPr>
          <w:sz w:val="26"/>
          <w:szCs w:val="26"/>
        </w:rPr>
        <w:t xml:space="preserve"> </w:t>
      </w:r>
      <w:r w:rsidR="0017146A">
        <w:rPr>
          <w:b/>
          <w:sz w:val="26"/>
          <w:szCs w:val="26"/>
        </w:rPr>
        <w:t xml:space="preserve">    </w:t>
      </w:r>
      <w:r w:rsidR="00C85497">
        <w:rPr>
          <w:b/>
          <w:sz w:val="26"/>
          <w:szCs w:val="26"/>
        </w:rPr>
        <w:t xml:space="preserve"> </w:t>
      </w:r>
    </w:p>
    <w:p w:rsidR="00E9782F" w:rsidRPr="008B0F71" w:rsidRDefault="00C85497" w:rsidP="006A5DBD">
      <w:pPr>
        <w:tabs>
          <w:tab w:val="left" w:pos="360"/>
          <w:tab w:val="left" w:pos="540"/>
        </w:tabs>
        <w:spacing w:after="120" w:line="360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9782F" w:rsidRPr="008B0F71">
        <w:rPr>
          <w:b/>
          <w:sz w:val="26"/>
          <w:szCs w:val="26"/>
        </w:rPr>
        <w:t>Sinh viên đăng ký theo d</w:t>
      </w:r>
      <w:r w:rsidRPr="008B0F71">
        <w:rPr>
          <w:b/>
          <w:sz w:val="26"/>
          <w:szCs w:val="26"/>
        </w:rPr>
        <w:t xml:space="preserve">anh sách </w:t>
      </w:r>
      <w:r w:rsidR="00E9782F" w:rsidRPr="008B0F71">
        <w:rPr>
          <w:b/>
          <w:sz w:val="26"/>
          <w:szCs w:val="26"/>
        </w:rPr>
        <w:t>(đính kèm) và gửi lại theo địa chỉ email baotruc@hcmut.edu.vn</w:t>
      </w:r>
      <w:r w:rsidR="00225160" w:rsidRPr="008B0F71">
        <w:rPr>
          <w:b/>
          <w:sz w:val="26"/>
          <w:szCs w:val="26"/>
        </w:rPr>
        <w:t xml:space="preserve">, </w:t>
      </w:r>
      <w:r w:rsidR="00E9782F" w:rsidRPr="008B0F71">
        <w:rPr>
          <w:b/>
          <w:sz w:val="26"/>
          <w:szCs w:val="26"/>
        </w:rPr>
        <w:t xml:space="preserve">thời hạn </w:t>
      </w:r>
      <w:r w:rsidR="00BB7498" w:rsidRPr="008B0F71">
        <w:rPr>
          <w:b/>
          <w:sz w:val="26"/>
          <w:szCs w:val="26"/>
        </w:rPr>
        <w:t>trước 11g00 ngày 31/8/2016.</w:t>
      </w:r>
    </w:p>
    <w:p w:rsidR="00254C5B" w:rsidRDefault="00254C5B" w:rsidP="00013299">
      <w:pPr>
        <w:tabs>
          <w:tab w:val="left" w:pos="360"/>
          <w:tab w:val="left" w:pos="540"/>
        </w:tabs>
        <w:spacing w:after="120" w:line="360" w:lineRule="auto"/>
        <w:ind w:right="-1"/>
        <w:jc w:val="both"/>
        <w:rPr>
          <w:sz w:val="26"/>
          <w:szCs w:val="26"/>
        </w:rPr>
      </w:pPr>
      <w:r w:rsidRPr="005425EC"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Đây là </w:t>
      </w:r>
      <w:r w:rsidR="00BB7498">
        <w:rPr>
          <w:sz w:val="26"/>
          <w:szCs w:val="26"/>
        </w:rPr>
        <w:t>buổi tập huấn</w:t>
      </w:r>
      <w:r>
        <w:rPr>
          <w:sz w:val="26"/>
          <w:szCs w:val="26"/>
        </w:rPr>
        <w:t xml:space="preserve"> rất thiết thực và bổ </w:t>
      </w:r>
      <w:r w:rsidRPr="00F841DD">
        <w:rPr>
          <w:sz w:val="26"/>
          <w:szCs w:val="26"/>
        </w:rPr>
        <w:t>ích</w:t>
      </w:r>
      <w:r w:rsidR="00210D43" w:rsidRPr="00F841DD">
        <w:rPr>
          <w:sz w:val="26"/>
          <w:szCs w:val="26"/>
        </w:rPr>
        <w:t xml:space="preserve">, </w:t>
      </w:r>
      <w:r w:rsidRPr="00F841DD">
        <w:rPr>
          <w:sz w:val="26"/>
          <w:szCs w:val="26"/>
        </w:rPr>
        <w:t>đề nghị</w:t>
      </w:r>
      <w:r>
        <w:rPr>
          <w:sz w:val="26"/>
          <w:szCs w:val="26"/>
        </w:rPr>
        <w:t xml:space="preserve"> các </w:t>
      </w:r>
      <w:r w:rsidR="00BB7498">
        <w:rPr>
          <w:sz w:val="26"/>
          <w:szCs w:val="26"/>
        </w:rPr>
        <w:t>bạn</w:t>
      </w:r>
      <w:r>
        <w:rPr>
          <w:sz w:val="26"/>
          <w:szCs w:val="26"/>
        </w:rPr>
        <w:t xml:space="preserve"> sinh viên tham gia</w:t>
      </w:r>
      <w:r w:rsidR="00AB0292">
        <w:rPr>
          <w:sz w:val="26"/>
          <w:szCs w:val="26"/>
        </w:rPr>
        <w:t xml:space="preserve"> đầy đủ</w:t>
      </w:r>
      <w:r w:rsidR="000A1D79">
        <w:rPr>
          <w:sz w:val="26"/>
          <w:szCs w:val="26"/>
        </w:rPr>
        <w:t xml:space="preserve"> </w:t>
      </w:r>
      <w:r w:rsidR="00F36CC3">
        <w:rPr>
          <w:sz w:val="26"/>
          <w:szCs w:val="26"/>
        </w:rPr>
        <w:t xml:space="preserve">và đúng giờ </w:t>
      </w:r>
      <w:r w:rsidR="000A1D79">
        <w:rPr>
          <w:sz w:val="26"/>
          <w:szCs w:val="26"/>
        </w:rPr>
        <w:t>(sẽ có điểm danh trong buổi tập huấn)</w:t>
      </w:r>
      <w:r>
        <w:rPr>
          <w:sz w:val="26"/>
          <w:szCs w:val="26"/>
        </w:rPr>
        <w:t>.</w:t>
      </w:r>
      <w:r w:rsidR="006C2BCB">
        <w:rPr>
          <w:sz w:val="26"/>
          <w:szCs w:val="26"/>
        </w:rPr>
        <w:t xml:space="preserve"> </w:t>
      </w:r>
    </w:p>
    <w:p w:rsidR="00254C5B" w:rsidRDefault="00254C5B" w:rsidP="00254C5B">
      <w:pPr>
        <w:tabs>
          <w:tab w:val="left" w:pos="360"/>
        </w:tabs>
        <w:spacing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 thông báo./.</w:t>
      </w:r>
    </w:p>
    <w:p w:rsidR="000A1D79" w:rsidRDefault="000A1D79" w:rsidP="000A1D79">
      <w:pPr>
        <w:tabs>
          <w:tab w:val="left" w:pos="360"/>
          <w:tab w:val="center" w:pos="6237"/>
        </w:tabs>
        <w:spacing w:after="120" w:line="360" w:lineRule="auto"/>
        <w:ind w:right="180"/>
        <w:jc w:val="both"/>
        <w:rPr>
          <w:sz w:val="26"/>
          <w:szCs w:val="26"/>
        </w:rPr>
      </w:pPr>
    </w:p>
    <w:p w:rsidR="00254C5B" w:rsidRDefault="000A1D79" w:rsidP="000A1D79">
      <w:pPr>
        <w:tabs>
          <w:tab w:val="center" w:pos="652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54C5B">
        <w:rPr>
          <w:b/>
          <w:sz w:val="26"/>
          <w:szCs w:val="26"/>
        </w:rPr>
        <w:t xml:space="preserve">TRƯỞNG KHOA </w:t>
      </w:r>
      <w:r w:rsidR="00F841DD">
        <w:rPr>
          <w:b/>
          <w:sz w:val="26"/>
          <w:szCs w:val="26"/>
        </w:rPr>
        <w:t>CƠ KHÍ</w:t>
      </w:r>
    </w:p>
    <w:p w:rsidR="00254C5B" w:rsidRDefault="000A1D79" w:rsidP="000A1D79">
      <w:pPr>
        <w:tabs>
          <w:tab w:val="center" w:pos="6521"/>
        </w:tabs>
        <w:jc w:val="both"/>
      </w:pPr>
      <w:r>
        <w:rPr>
          <w:b/>
          <w:sz w:val="26"/>
          <w:szCs w:val="26"/>
        </w:rPr>
        <w:tab/>
      </w:r>
      <w:bookmarkEnd w:id="0"/>
      <w:bookmarkEnd w:id="1"/>
      <w:bookmarkEnd w:id="2"/>
    </w:p>
    <w:p w:rsidR="00254C5B" w:rsidRDefault="00254C5B" w:rsidP="00254C5B"/>
    <w:p w:rsidR="00DC73C6" w:rsidRDefault="00DC73C6">
      <w:pPr>
        <w:spacing w:after="200" w:line="276" w:lineRule="auto"/>
      </w:pPr>
      <w:r>
        <w:br w:type="page"/>
      </w:r>
    </w:p>
    <w:p w:rsidR="00411876" w:rsidRPr="00411876" w:rsidRDefault="00013299" w:rsidP="00013299">
      <w:pPr>
        <w:tabs>
          <w:tab w:val="left" w:pos="540"/>
        </w:tabs>
        <w:jc w:val="center"/>
        <w:rPr>
          <w:b/>
          <w:sz w:val="28"/>
          <w:szCs w:val="26"/>
        </w:rPr>
      </w:pPr>
      <w:r w:rsidRPr="008B0F71">
        <w:rPr>
          <w:b/>
          <w:sz w:val="30"/>
          <w:szCs w:val="26"/>
        </w:rPr>
        <w:lastRenderedPageBreak/>
        <w:t>DANH SÁCH</w:t>
      </w:r>
      <w:r w:rsidR="00411876" w:rsidRPr="008B0F71">
        <w:rPr>
          <w:b/>
          <w:sz w:val="30"/>
          <w:szCs w:val="26"/>
        </w:rPr>
        <w:t xml:space="preserve"> </w:t>
      </w:r>
      <w:r w:rsidR="00E9782F" w:rsidRPr="008B0F71">
        <w:rPr>
          <w:b/>
          <w:sz w:val="30"/>
          <w:szCs w:val="26"/>
        </w:rPr>
        <w:t xml:space="preserve">SINH VIÊN ĐĂNG KÝ </w:t>
      </w:r>
      <w:r w:rsidR="00411876" w:rsidRPr="008B0F71">
        <w:rPr>
          <w:b/>
          <w:sz w:val="30"/>
          <w:szCs w:val="26"/>
        </w:rPr>
        <w:t xml:space="preserve">THAM </w:t>
      </w:r>
      <w:r w:rsidR="00465584" w:rsidRPr="008B0F71">
        <w:rPr>
          <w:b/>
          <w:sz w:val="30"/>
          <w:szCs w:val="26"/>
        </w:rPr>
        <w:t>GIA</w:t>
      </w:r>
      <w:r w:rsidR="00411876" w:rsidRPr="008B0F71">
        <w:rPr>
          <w:b/>
          <w:sz w:val="30"/>
          <w:szCs w:val="26"/>
        </w:rPr>
        <w:t xml:space="preserve"> </w:t>
      </w:r>
      <w:r w:rsidR="00E9782F" w:rsidRPr="008B0F71">
        <w:rPr>
          <w:b/>
          <w:sz w:val="30"/>
          <w:szCs w:val="26"/>
        </w:rPr>
        <w:t>LỚ</w:t>
      </w:r>
      <w:r w:rsidR="008B0F71" w:rsidRPr="008B0F71">
        <w:rPr>
          <w:b/>
          <w:sz w:val="30"/>
          <w:szCs w:val="26"/>
        </w:rPr>
        <w:t>P</w:t>
      </w:r>
      <w:r w:rsidR="00E9782F" w:rsidRPr="008B0F71">
        <w:rPr>
          <w:b/>
          <w:sz w:val="30"/>
          <w:szCs w:val="26"/>
        </w:rPr>
        <w:t xml:space="preserve"> </w:t>
      </w:r>
      <w:r w:rsidR="00411876" w:rsidRPr="008B0F71">
        <w:rPr>
          <w:b/>
          <w:sz w:val="30"/>
          <w:szCs w:val="26"/>
        </w:rPr>
        <w:t xml:space="preserve">TẬP HUẤN </w:t>
      </w:r>
      <w:r w:rsidR="00E9782F" w:rsidRPr="008B0F71">
        <w:rPr>
          <w:b/>
          <w:sz w:val="30"/>
          <w:szCs w:val="26"/>
        </w:rPr>
        <w:br/>
      </w:r>
      <w:r w:rsidR="00411876" w:rsidRPr="008B0F71">
        <w:rPr>
          <w:b/>
          <w:sz w:val="28"/>
          <w:szCs w:val="26"/>
        </w:rPr>
        <w:t>“</w:t>
      </w:r>
      <w:r w:rsidR="00E9782F" w:rsidRPr="008B0F71">
        <w:rPr>
          <w:b/>
          <w:sz w:val="30"/>
        </w:rPr>
        <w:t>HÌNH THÀNH Ý TƯỞNG, THIẾT KẾ, CHẾ TẠO VÀ VẬN HÀNH SẢN PHẨM”</w:t>
      </w:r>
      <w:bookmarkStart w:id="3" w:name="_GoBack"/>
      <w:bookmarkEnd w:id="3"/>
    </w:p>
    <w:p w:rsidR="00411876" w:rsidRDefault="00411876" w:rsidP="00411876">
      <w:pPr>
        <w:tabs>
          <w:tab w:val="left" w:pos="540"/>
        </w:tabs>
        <w:jc w:val="center"/>
        <w:rPr>
          <w:b/>
          <w:sz w:val="28"/>
          <w:szCs w:val="2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1560"/>
        <w:gridCol w:w="3260"/>
        <w:gridCol w:w="1842"/>
        <w:gridCol w:w="1701"/>
      </w:tblGrid>
      <w:tr w:rsidR="0041447E" w:rsidTr="00E9782F">
        <w:trPr>
          <w:trHeight w:val="397"/>
          <w:tblHeader/>
        </w:trPr>
        <w:tc>
          <w:tcPr>
            <w:tcW w:w="709" w:type="dxa"/>
          </w:tcPr>
          <w:p w:rsidR="0041447E" w:rsidRPr="00411876" w:rsidRDefault="0041447E" w:rsidP="00411876">
            <w:pPr>
              <w:jc w:val="center"/>
              <w:rPr>
                <w:b/>
                <w:sz w:val="26"/>
                <w:szCs w:val="26"/>
              </w:rPr>
            </w:pPr>
            <w:r w:rsidRPr="0041187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60" w:type="dxa"/>
          </w:tcPr>
          <w:p w:rsidR="0041447E" w:rsidRPr="00411876" w:rsidRDefault="0041447E" w:rsidP="00411876">
            <w:pPr>
              <w:jc w:val="center"/>
              <w:rPr>
                <w:b/>
                <w:sz w:val="26"/>
                <w:szCs w:val="26"/>
              </w:rPr>
            </w:pPr>
            <w:r w:rsidRPr="00411876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3260" w:type="dxa"/>
          </w:tcPr>
          <w:p w:rsidR="0041447E" w:rsidRPr="00411876" w:rsidRDefault="0041447E" w:rsidP="00411876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411876">
              <w:rPr>
                <w:b/>
                <w:sz w:val="26"/>
                <w:szCs w:val="26"/>
              </w:rPr>
              <w:t>Họ tên Sinh viên</w:t>
            </w:r>
          </w:p>
        </w:tc>
        <w:tc>
          <w:tcPr>
            <w:tcW w:w="1842" w:type="dxa"/>
          </w:tcPr>
          <w:p w:rsidR="0041447E" w:rsidRPr="00411876" w:rsidRDefault="0041447E" w:rsidP="00411876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411876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01" w:type="dxa"/>
          </w:tcPr>
          <w:p w:rsidR="0041447E" w:rsidRPr="00411876" w:rsidRDefault="0041447E" w:rsidP="00411876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411876">
              <w:rPr>
                <w:b/>
                <w:sz w:val="26"/>
                <w:szCs w:val="26"/>
              </w:rPr>
              <w:t>Ghi chú</w:t>
            </w: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Pr="00465584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41447E" w:rsidTr="00E9782F">
        <w:trPr>
          <w:trHeight w:val="397"/>
        </w:trPr>
        <w:tc>
          <w:tcPr>
            <w:tcW w:w="709" w:type="dxa"/>
          </w:tcPr>
          <w:p w:rsidR="0041447E" w:rsidRDefault="0041447E" w:rsidP="00465584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1447E" w:rsidRPr="00465584" w:rsidRDefault="0041447E" w:rsidP="00465584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47E" w:rsidRPr="00465584" w:rsidRDefault="0041447E" w:rsidP="0046558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7E" w:rsidRDefault="0041447E" w:rsidP="0041187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11876" w:rsidRPr="00411876" w:rsidRDefault="00411876" w:rsidP="00411876">
      <w:pPr>
        <w:tabs>
          <w:tab w:val="left" w:pos="540"/>
        </w:tabs>
        <w:jc w:val="center"/>
        <w:rPr>
          <w:sz w:val="26"/>
          <w:szCs w:val="26"/>
        </w:rPr>
      </w:pPr>
    </w:p>
    <w:sectPr w:rsidR="00411876" w:rsidRPr="00411876" w:rsidSect="000A1D7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40C"/>
    <w:multiLevelType w:val="hybridMultilevel"/>
    <w:tmpl w:val="CD3884B8"/>
    <w:lvl w:ilvl="0" w:tplc="3CE0D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B"/>
    <w:rsid w:val="000020CC"/>
    <w:rsid w:val="00013299"/>
    <w:rsid w:val="00020C2B"/>
    <w:rsid w:val="000A1D79"/>
    <w:rsid w:val="000A241F"/>
    <w:rsid w:val="000D4B6C"/>
    <w:rsid w:val="000E4142"/>
    <w:rsid w:val="00143267"/>
    <w:rsid w:val="0017146A"/>
    <w:rsid w:val="001D7B4E"/>
    <w:rsid w:val="00210D43"/>
    <w:rsid w:val="00225160"/>
    <w:rsid w:val="00254C5B"/>
    <w:rsid w:val="00257639"/>
    <w:rsid w:val="002863EB"/>
    <w:rsid w:val="00293AA7"/>
    <w:rsid w:val="0037047E"/>
    <w:rsid w:val="003E12AF"/>
    <w:rsid w:val="0041131F"/>
    <w:rsid w:val="00411876"/>
    <w:rsid w:val="0041447E"/>
    <w:rsid w:val="0045288A"/>
    <w:rsid w:val="00465584"/>
    <w:rsid w:val="004969ED"/>
    <w:rsid w:val="004C1870"/>
    <w:rsid w:val="006241F7"/>
    <w:rsid w:val="006A5DBD"/>
    <w:rsid w:val="006C2BCB"/>
    <w:rsid w:val="0070686F"/>
    <w:rsid w:val="00725B03"/>
    <w:rsid w:val="007300B8"/>
    <w:rsid w:val="00746C7F"/>
    <w:rsid w:val="007B63D4"/>
    <w:rsid w:val="007D22E3"/>
    <w:rsid w:val="007E3921"/>
    <w:rsid w:val="007E7685"/>
    <w:rsid w:val="008179DA"/>
    <w:rsid w:val="0086399F"/>
    <w:rsid w:val="0086624F"/>
    <w:rsid w:val="00876E94"/>
    <w:rsid w:val="008B0F71"/>
    <w:rsid w:val="00903194"/>
    <w:rsid w:val="00914DBE"/>
    <w:rsid w:val="009660D6"/>
    <w:rsid w:val="009A7AA4"/>
    <w:rsid w:val="009D3C8E"/>
    <w:rsid w:val="009F6FB1"/>
    <w:rsid w:val="00A21C83"/>
    <w:rsid w:val="00A95ADF"/>
    <w:rsid w:val="00AA63E7"/>
    <w:rsid w:val="00AB0292"/>
    <w:rsid w:val="00BB325E"/>
    <w:rsid w:val="00BB7498"/>
    <w:rsid w:val="00BC4FBF"/>
    <w:rsid w:val="00C25AA9"/>
    <w:rsid w:val="00C85497"/>
    <w:rsid w:val="00C94AA4"/>
    <w:rsid w:val="00CC47C8"/>
    <w:rsid w:val="00CE45CE"/>
    <w:rsid w:val="00CE78C0"/>
    <w:rsid w:val="00CF76DD"/>
    <w:rsid w:val="00D0545D"/>
    <w:rsid w:val="00D05B2F"/>
    <w:rsid w:val="00D93517"/>
    <w:rsid w:val="00DC73C6"/>
    <w:rsid w:val="00DD1B50"/>
    <w:rsid w:val="00E41004"/>
    <w:rsid w:val="00E75575"/>
    <w:rsid w:val="00E9098B"/>
    <w:rsid w:val="00E9782F"/>
    <w:rsid w:val="00F36CC3"/>
    <w:rsid w:val="00F841D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1D79"/>
    <w:pPr>
      <w:keepNext/>
      <w:outlineLvl w:val="0"/>
    </w:pPr>
    <w:rPr>
      <w:rFonts w:ascii="VNI-Times" w:hAnsi="VNI-Time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A1D79"/>
    <w:pPr>
      <w:keepNext/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6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D79"/>
    <w:rPr>
      <w:rFonts w:ascii="VNI-Times" w:eastAsia="Times New Roman" w:hAnsi="VNI-Times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A1D79"/>
    <w:rPr>
      <w:rFonts w:ascii="VNI-Times" w:eastAsia="Times New Roman" w:hAnsi="VNI-Times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1D79"/>
    <w:pPr>
      <w:keepNext/>
      <w:outlineLvl w:val="0"/>
    </w:pPr>
    <w:rPr>
      <w:rFonts w:ascii="VNI-Times" w:hAnsi="VNI-Time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A1D79"/>
    <w:pPr>
      <w:keepNext/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6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D79"/>
    <w:rPr>
      <w:rFonts w:ascii="VNI-Times" w:eastAsia="Times New Roman" w:hAnsi="VNI-Times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A1D79"/>
    <w:rPr>
      <w:rFonts w:ascii="VNI-Times" w:eastAsia="Times New Roman" w:hAnsi="VNI-Times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1D24-56E5-45F0-9633-4D66309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TINH MINH HUNG</dc:creator>
  <cp:lastModifiedBy>BAO TRUC</cp:lastModifiedBy>
  <cp:revision>2</cp:revision>
  <cp:lastPrinted>2013-10-18T09:41:00Z</cp:lastPrinted>
  <dcterms:created xsi:type="dcterms:W3CDTF">2016-08-19T02:11:00Z</dcterms:created>
  <dcterms:modified xsi:type="dcterms:W3CDTF">2016-08-19T02:11:00Z</dcterms:modified>
</cp:coreProperties>
</file>